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F7CAA" w14:textId="77777777" w:rsidR="0094655E" w:rsidRDefault="0094655E">
      <w:pPr>
        <w:jc w:val="center"/>
        <w:rPr>
          <w:rFonts w:ascii="Georgia" w:hAnsi="Georgia"/>
          <w:b/>
          <w:bCs/>
          <w:color w:val="auto"/>
        </w:rPr>
      </w:pPr>
    </w:p>
    <w:p w14:paraId="32CE59FA" w14:textId="77777777" w:rsidR="0094655E" w:rsidRDefault="00000000">
      <w:pPr>
        <w:jc w:val="center"/>
        <w:rPr>
          <w:rFonts w:cs="Calibri"/>
          <w:b/>
          <w:bCs/>
          <w:color w:val="auto"/>
          <w:sz w:val="20"/>
          <w:szCs w:val="20"/>
          <w:u w:val="single"/>
        </w:rPr>
      </w:pPr>
      <w:r>
        <w:rPr>
          <w:rFonts w:cs="Calibri"/>
          <w:b/>
          <w:bCs/>
          <w:color w:val="auto"/>
          <w:sz w:val="20"/>
          <w:szCs w:val="20"/>
          <w:u w:val="single"/>
        </w:rPr>
        <w:t>Comunicato stampa</w:t>
      </w:r>
    </w:p>
    <w:p w14:paraId="315EABF4" w14:textId="77777777" w:rsidR="0094655E" w:rsidRDefault="0094655E">
      <w:pPr>
        <w:jc w:val="both"/>
        <w:rPr>
          <w:rFonts w:cs="Calibri"/>
          <w:b/>
          <w:bCs/>
          <w:color w:val="auto"/>
          <w:sz w:val="20"/>
          <w:szCs w:val="20"/>
        </w:rPr>
      </w:pPr>
    </w:p>
    <w:p w14:paraId="17F78B35" w14:textId="77777777" w:rsidR="0094655E" w:rsidRDefault="00000000">
      <w:pPr>
        <w:jc w:val="center"/>
        <w:rPr>
          <w:rFonts w:cs="Calibri"/>
          <w:b/>
          <w:bCs/>
          <w:color w:val="auto"/>
          <w:sz w:val="26"/>
          <w:szCs w:val="26"/>
        </w:rPr>
      </w:pPr>
      <w:r>
        <w:rPr>
          <w:rFonts w:cs="Calibri"/>
          <w:b/>
          <w:bCs/>
          <w:color w:val="auto"/>
          <w:sz w:val="26"/>
          <w:szCs w:val="26"/>
        </w:rPr>
        <w:t>Dalla Fondazione italiana continenza un video decalogo per sensibilizzare sul tema dell’incontinenza</w:t>
      </w:r>
    </w:p>
    <w:p w14:paraId="0EA42262" w14:textId="77777777" w:rsidR="0094655E" w:rsidRDefault="0094655E">
      <w:pPr>
        <w:jc w:val="center"/>
        <w:rPr>
          <w:rFonts w:cs="Calibri"/>
          <w:i/>
          <w:iCs/>
          <w:color w:val="auto"/>
          <w:sz w:val="20"/>
          <w:szCs w:val="20"/>
        </w:rPr>
      </w:pPr>
    </w:p>
    <w:p w14:paraId="49C7D0EF" w14:textId="77777777" w:rsidR="0094655E" w:rsidRDefault="00000000">
      <w:pPr>
        <w:jc w:val="both"/>
        <w:rPr>
          <w:rFonts w:cs="Calibri"/>
          <w:i/>
          <w:iCs/>
          <w:color w:val="auto"/>
        </w:rPr>
      </w:pPr>
      <w:r>
        <w:rPr>
          <w:rFonts w:cs="Calibri"/>
          <w:i/>
          <w:iCs/>
          <w:color w:val="auto"/>
        </w:rPr>
        <w:t>In dieci brevi video informativi esperti della FIC parlano a tutto tondo di incontinenza e forniscono consigli utili e rassicuranti per gestire e curare al meglio un disturbo che interessa milioni di persone in Italia e nel mondo.</w:t>
      </w:r>
    </w:p>
    <w:p w14:paraId="11A737AB" w14:textId="77777777" w:rsidR="0094655E" w:rsidRDefault="0094655E">
      <w:pPr>
        <w:jc w:val="both"/>
        <w:rPr>
          <w:rFonts w:cs="Calibri"/>
          <w:i/>
          <w:iCs/>
          <w:color w:val="auto"/>
        </w:rPr>
      </w:pPr>
    </w:p>
    <w:p w14:paraId="570F629A" w14:textId="5DF9EE25" w:rsidR="0094655E" w:rsidRDefault="00000000">
      <w:pPr>
        <w:jc w:val="both"/>
        <w:rPr>
          <w:rFonts w:cs="Calibri"/>
          <w:color w:val="auto"/>
        </w:rPr>
      </w:pPr>
      <w:r>
        <w:rPr>
          <w:rFonts w:cs="Calibri"/>
          <w:b/>
          <w:bCs/>
          <w:color w:val="auto"/>
        </w:rPr>
        <w:t xml:space="preserve">Milano, </w:t>
      </w:r>
      <w:r w:rsidR="00F96E9A">
        <w:rPr>
          <w:rFonts w:cs="Calibri"/>
          <w:b/>
          <w:bCs/>
          <w:color w:val="auto"/>
        </w:rPr>
        <w:t>23</w:t>
      </w:r>
      <w:r>
        <w:rPr>
          <w:rFonts w:cs="Calibri"/>
          <w:b/>
          <w:bCs/>
          <w:color w:val="auto"/>
        </w:rPr>
        <w:t xml:space="preserve"> aprile 2024</w:t>
      </w:r>
      <w:r>
        <w:rPr>
          <w:rFonts w:cs="Calibri"/>
          <w:color w:val="auto"/>
        </w:rPr>
        <w:t xml:space="preserve"> – Dalla sua costituzione, l’</w:t>
      </w:r>
      <w:r>
        <w:rPr>
          <w:rFonts w:cs="Calibri"/>
          <w:b/>
          <w:bCs/>
          <w:color w:val="auto"/>
        </w:rPr>
        <w:t>obiettivo della Fondazione italiana continenza</w:t>
      </w:r>
      <w:r>
        <w:rPr>
          <w:rFonts w:cs="Calibri"/>
          <w:color w:val="auto"/>
        </w:rPr>
        <w:t xml:space="preserve"> (FIC) è </w:t>
      </w:r>
      <w:r>
        <w:rPr>
          <w:rFonts w:cs="Calibri"/>
          <w:b/>
          <w:bCs/>
          <w:color w:val="auto"/>
        </w:rPr>
        <w:t>sensibilizzare</w:t>
      </w:r>
      <w:r>
        <w:rPr>
          <w:rFonts w:cs="Calibri"/>
          <w:color w:val="auto"/>
        </w:rPr>
        <w:t xml:space="preserve"> Istituzioni e opinione pubblica </w:t>
      </w:r>
      <w:r>
        <w:rPr>
          <w:rFonts w:cs="Calibri"/>
          <w:b/>
          <w:bCs/>
          <w:color w:val="auto"/>
        </w:rPr>
        <w:t>sul tema dell’incontinenza</w:t>
      </w:r>
      <w:r>
        <w:rPr>
          <w:rFonts w:cs="Calibri"/>
          <w:color w:val="auto"/>
        </w:rPr>
        <w:t>, promuovendo un’</w:t>
      </w:r>
      <w:r>
        <w:rPr>
          <w:rFonts w:cs="Calibri"/>
          <w:b/>
          <w:bCs/>
          <w:color w:val="auto"/>
        </w:rPr>
        <w:t>informazione</w:t>
      </w:r>
      <w:r>
        <w:rPr>
          <w:rFonts w:cs="Calibri"/>
          <w:color w:val="auto"/>
        </w:rPr>
        <w:t xml:space="preserve"> </w:t>
      </w:r>
      <w:r>
        <w:rPr>
          <w:rFonts w:cs="Calibri"/>
          <w:b/>
          <w:bCs/>
          <w:color w:val="auto"/>
        </w:rPr>
        <w:t>corretta e puntuale</w:t>
      </w:r>
      <w:r>
        <w:rPr>
          <w:rFonts w:cs="Calibri"/>
          <w:color w:val="auto"/>
        </w:rPr>
        <w:t xml:space="preserve"> per contrastare i pregiudizi legati a una problematica diffusa, che colpisce milioni di persone, e fornire gli </w:t>
      </w:r>
      <w:r>
        <w:rPr>
          <w:rFonts w:cs="Calibri"/>
          <w:b/>
          <w:bCs/>
          <w:color w:val="auto"/>
        </w:rPr>
        <w:t>strumenti per comprendere</w:t>
      </w:r>
      <w:r>
        <w:rPr>
          <w:rFonts w:cs="Calibri"/>
          <w:color w:val="auto"/>
        </w:rPr>
        <w:t xml:space="preserve"> appieno questa condizione e alleviare l’impatto psicologico ed emotivo che ha su pazienti e </w:t>
      </w:r>
      <w:r>
        <w:rPr>
          <w:rFonts w:cs="Calibri"/>
          <w:i/>
          <w:iCs/>
          <w:color w:val="auto"/>
        </w:rPr>
        <w:t>caregiver</w:t>
      </w:r>
      <w:r>
        <w:rPr>
          <w:rFonts w:cs="Calibri"/>
          <w:color w:val="auto"/>
        </w:rPr>
        <w:t xml:space="preserve">. </w:t>
      </w:r>
    </w:p>
    <w:p w14:paraId="044692BA" w14:textId="77777777" w:rsidR="0094655E" w:rsidRDefault="00000000">
      <w:pPr>
        <w:jc w:val="both"/>
        <w:rPr>
          <w:rFonts w:cs="Calibri"/>
          <w:color w:val="auto"/>
        </w:rPr>
      </w:pPr>
      <w:r>
        <w:rPr>
          <w:rFonts w:cs="Calibri"/>
          <w:color w:val="auto"/>
        </w:rPr>
        <w:t xml:space="preserve">Va in questa direzione l’idea di realizzare un </w:t>
      </w:r>
      <w:r>
        <w:rPr>
          <w:rFonts w:cs="Calibri"/>
          <w:b/>
          <w:bCs/>
          <w:color w:val="auto"/>
        </w:rPr>
        <w:t>decalogo sull’incontinenza</w:t>
      </w:r>
      <w:r>
        <w:rPr>
          <w:rFonts w:cs="Calibri"/>
          <w:color w:val="auto"/>
        </w:rPr>
        <w:t xml:space="preserve"> per trattare la tematica a 360° e dare consigli utili per una sua corretta gestione e cura, fornendo informazioni precise e dettagliate e scardinando tabù che ancora sussistono e che spesso aumentano il senso di vergogna e rassegnazione dei pazienti.</w:t>
      </w:r>
    </w:p>
    <w:p w14:paraId="2277A8D0" w14:textId="77777777" w:rsidR="0094655E" w:rsidRDefault="0094655E">
      <w:pPr>
        <w:jc w:val="both"/>
        <w:rPr>
          <w:rFonts w:cs="Calibri"/>
          <w:color w:val="auto"/>
        </w:rPr>
      </w:pPr>
    </w:p>
    <w:p w14:paraId="6393F2BA" w14:textId="59038EF2" w:rsidR="0094655E" w:rsidRDefault="00000000">
      <w:pPr>
        <w:jc w:val="both"/>
        <w:rPr>
          <w:rFonts w:cs="Calibri"/>
          <w:color w:val="auto"/>
        </w:rPr>
      </w:pPr>
      <w:r>
        <w:rPr>
          <w:rFonts w:cs="Calibri"/>
          <w:color w:val="auto"/>
        </w:rPr>
        <w:t xml:space="preserve">Il progetto, reso possibile </w:t>
      </w:r>
      <w:r>
        <w:rPr>
          <w:rFonts w:cs="Calibri"/>
          <w:b/>
          <w:bCs/>
          <w:color w:val="auto"/>
        </w:rPr>
        <w:t xml:space="preserve">grazie alla collaborazione con l’agenzia </w:t>
      </w:r>
      <w:proofErr w:type="spellStart"/>
      <w:r>
        <w:rPr>
          <w:rFonts w:cs="Calibri"/>
          <w:b/>
          <w:bCs/>
          <w:color w:val="auto"/>
        </w:rPr>
        <w:t>Kondoo</w:t>
      </w:r>
      <w:proofErr w:type="spellEnd"/>
      <w:r>
        <w:rPr>
          <w:rFonts w:cs="Calibri"/>
          <w:color w:val="auto"/>
        </w:rPr>
        <w:t xml:space="preserve">, è composto da </w:t>
      </w:r>
      <w:proofErr w:type="gramStart"/>
      <w:r>
        <w:rPr>
          <w:rFonts w:cs="Calibri"/>
          <w:b/>
          <w:bCs/>
          <w:color w:val="auto"/>
        </w:rPr>
        <w:t>10</w:t>
      </w:r>
      <w:proofErr w:type="gramEnd"/>
      <w:r>
        <w:rPr>
          <w:rFonts w:cs="Calibri"/>
          <w:b/>
          <w:bCs/>
          <w:color w:val="auto"/>
        </w:rPr>
        <w:t xml:space="preserve"> brevi video informativi</w:t>
      </w:r>
      <w:r>
        <w:rPr>
          <w:rFonts w:cs="Calibri"/>
          <w:color w:val="auto"/>
        </w:rPr>
        <w:t xml:space="preserve">, in cui </w:t>
      </w:r>
      <w:r>
        <w:rPr>
          <w:rFonts w:cs="Calibri"/>
          <w:b/>
          <w:bCs/>
          <w:color w:val="auto"/>
        </w:rPr>
        <w:t>urologi, ginecologi, fisiatri,</w:t>
      </w:r>
      <w:r w:rsidR="00F96E9A">
        <w:rPr>
          <w:rFonts w:cs="Calibri"/>
          <w:b/>
          <w:bCs/>
          <w:color w:val="auto"/>
        </w:rPr>
        <w:t xml:space="preserve"> </w:t>
      </w:r>
      <w:r>
        <w:rPr>
          <w:rFonts w:cs="Calibri"/>
          <w:b/>
          <w:bCs/>
          <w:color w:val="auto"/>
        </w:rPr>
        <w:t>fisioterapisti e</w:t>
      </w:r>
      <w:r w:rsidR="00F96E9A">
        <w:rPr>
          <w:rFonts w:cs="Calibri"/>
          <w:b/>
          <w:bCs/>
          <w:color w:val="auto"/>
        </w:rPr>
        <w:t xml:space="preserve"> infermieri </w:t>
      </w:r>
      <w:r w:rsidRPr="00F96E9A">
        <w:rPr>
          <w:rFonts w:cs="Calibri"/>
          <w:b/>
          <w:bCs/>
          <w:color w:val="auto"/>
        </w:rPr>
        <w:t>della FIC</w:t>
      </w:r>
      <w:r w:rsidRPr="00F96E9A">
        <w:rPr>
          <w:rFonts w:cs="Calibri"/>
          <w:color w:val="auto"/>
        </w:rPr>
        <w:t xml:space="preserve"> affrontano</w:t>
      </w:r>
      <w:r>
        <w:rPr>
          <w:rFonts w:cs="Calibri"/>
          <w:color w:val="auto"/>
        </w:rPr>
        <w:t xml:space="preserve"> in maniera chiara ed efficace il tema dell’incontinenza da tutti i punti di vista: da quella femminile e maschile a quella pediatrica e dell’anziano fino alla vescica neurologica. </w:t>
      </w:r>
    </w:p>
    <w:p w14:paraId="3DD3A821" w14:textId="77777777" w:rsidR="0094655E" w:rsidRDefault="00000000">
      <w:pPr>
        <w:jc w:val="both"/>
        <w:rPr>
          <w:rFonts w:cs="Calibri"/>
          <w:color w:val="auto"/>
        </w:rPr>
      </w:pPr>
      <w:r>
        <w:rPr>
          <w:rFonts w:cs="Calibri"/>
          <w:color w:val="auto"/>
        </w:rPr>
        <w:t xml:space="preserve">Si tratta di </w:t>
      </w:r>
      <w:r>
        <w:rPr>
          <w:rFonts w:cs="Calibri"/>
          <w:b/>
          <w:bCs/>
          <w:color w:val="auto"/>
        </w:rPr>
        <w:t>10 importanti messaggi</w:t>
      </w:r>
      <w:r>
        <w:rPr>
          <w:rFonts w:cs="Calibri"/>
          <w:color w:val="auto"/>
        </w:rPr>
        <w:t xml:space="preserve">, a cui seguirà la realizzazione di altri 5 video che tratteranno la tematica in maniera ancora più approfondita. </w:t>
      </w:r>
    </w:p>
    <w:p w14:paraId="7BE5DCAA" w14:textId="77777777" w:rsidR="0094655E" w:rsidRDefault="0094655E">
      <w:pPr>
        <w:jc w:val="both"/>
        <w:rPr>
          <w:rFonts w:cs="Calibri"/>
          <w:color w:val="auto"/>
        </w:rPr>
      </w:pPr>
    </w:p>
    <w:p w14:paraId="3C4F6E6D" w14:textId="513FA52D" w:rsidR="0094655E" w:rsidRDefault="00000000">
      <w:pPr>
        <w:jc w:val="both"/>
        <w:rPr>
          <w:rFonts w:cs="Calibri"/>
          <w:color w:val="auto"/>
        </w:rPr>
      </w:pPr>
      <w:r>
        <w:rPr>
          <w:rFonts w:cs="Calibri"/>
          <w:color w:val="auto"/>
        </w:rPr>
        <w:t>“</w:t>
      </w:r>
      <w:r>
        <w:rPr>
          <w:rFonts w:cs="Calibri"/>
          <w:i/>
          <w:iCs/>
          <w:color w:val="auto"/>
        </w:rPr>
        <w:t>Lo scopo dei nostri video è primariamente quello di far sentire le persone meno sole di fronte a questa problematica, far conoscere le varie possibili strade da intraprendere per gestirla e sconfiggere il tabù per il quale l’incontinenza è una patologia da sopportare</w:t>
      </w:r>
      <w:r>
        <w:rPr>
          <w:rFonts w:cs="Calibri"/>
          <w:color w:val="auto"/>
        </w:rPr>
        <w:t xml:space="preserve">”, dichiara </w:t>
      </w:r>
      <w:r>
        <w:rPr>
          <w:rFonts w:cs="Calibri"/>
          <w:b/>
          <w:bCs/>
          <w:color w:val="auto"/>
        </w:rPr>
        <w:t>Stefania Chierchia</w:t>
      </w:r>
      <w:r>
        <w:rPr>
          <w:rFonts w:cs="Calibri"/>
          <w:color w:val="auto"/>
        </w:rPr>
        <w:t>, segretario della Fondazione italiana continenza e coordinatrice del progetto. “</w:t>
      </w:r>
      <w:r>
        <w:rPr>
          <w:rFonts w:cs="Calibri"/>
          <w:i/>
          <w:iCs/>
          <w:color w:val="auto"/>
        </w:rPr>
        <w:t xml:space="preserve">Noi della FIC crediamo fortemente che l’incontinenza si possa curare e, nei casi in cui ciò non fosse possibile, ci </w:t>
      </w:r>
      <w:r w:rsidR="009A04E1">
        <w:rPr>
          <w:rFonts w:cs="Calibri"/>
          <w:i/>
          <w:iCs/>
          <w:color w:val="auto"/>
        </w:rPr>
        <w:t>sono</w:t>
      </w:r>
      <w:r>
        <w:rPr>
          <w:rFonts w:cs="Calibri"/>
          <w:i/>
          <w:iCs/>
          <w:color w:val="auto"/>
        </w:rPr>
        <w:t xml:space="preserve"> molti modi per migliorare la qualità di vita del paziente</w:t>
      </w:r>
      <w:r>
        <w:rPr>
          <w:rFonts w:cs="Calibri"/>
          <w:color w:val="auto"/>
        </w:rPr>
        <w:t>”.</w:t>
      </w:r>
    </w:p>
    <w:p w14:paraId="4E4C316D" w14:textId="77777777" w:rsidR="0094655E" w:rsidRDefault="0094655E">
      <w:pPr>
        <w:jc w:val="both"/>
        <w:rPr>
          <w:rFonts w:cs="Calibri"/>
          <w:color w:val="auto"/>
        </w:rPr>
      </w:pPr>
    </w:p>
    <w:p w14:paraId="5C10F6AA" w14:textId="54741A4A" w:rsidR="0094655E" w:rsidRPr="00F96E9A" w:rsidRDefault="00000000">
      <w:pPr>
        <w:jc w:val="both"/>
        <w:rPr>
          <w:rFonts w:cs="Calibri"/>
          <w:i/>
          <w:iCs/>
          <w:color w:val="auto"/>
        </w:rPr>
      </w:pPr>
      <w:r>
        <w:rPr>
          <w:rFonts w:cs="Calibri"/>
          <w:i/>
          <w:iCs/>
          <w:color w:val="auto"/>
        </w:rPr>
        <w:t xml:space="preserve">“Questa serie di </w:t>
      </w:r>
      <w:proofErr w:type="gramStart"/>
      <w:r>
        <w:rPr>
          <w:rFonts w:cs="Calibri"/>
          <w:i/>
          <w:iCs/>
          <w:color w:val="auto"/>
        </w:rPr>
        <w:t>micro video</w:t>
      </w:r>
      <w:proofErr w:type="gramEnd"/>
      <w:r>
        <w:rPr>
          <w:rFonts w:cs="Calibri"/>
          <w:i/>
          <w:iCs/>
          <w:color w:val="auto"/>
        </w:rPr>
        <w:t xml:space="preserve"> e, a seguire, video monotematici, sulle diverse popolazioni a rischio di incontinenza e di disturbi delle funzioni pelvi perineali hanno la finalità di attirare l’attenzione dei cittadini e delle Istituzioni sulle problematiche dell’incontinenza urinaria, fornendo una corretta informazione su prevenzione, gestione iniziale e possibilità terapeutiche</w:t>
      </w:r>
      <w:r w:rsidR="00F96E9A">
        <w:rPr>
          <w:rFonts w:cs="Calibri"/>
          <w:i/>
          <w:iCs/>
          <w:color w:val="auto"/>
        </w:rPr>
        <w:t>. Obiettivo: trasformare il tabù ‘incontinenza’ nella risoluzione del problema</w:t>
      </w:r>
      <w:r>
        <w:rPr>
          <w:rFonts w:cs="Calibri"/>
          <w:i/>
          <w:iCs/>
          <w:color w:val="auto"/>
        </w:rPr>
        <w:t xml:space="preserve">”, </w:t>
      </w:r>
      <w:r>
        <w:rPr>
          <w:rFonts w:cs="Calibri"/>
          <w:color w:val="auto"/>
        </w:rPr>
        <w:t xml:space="preserve">conclude </w:t>
      </w:r>
      <w:r>
        <w:rPr>
          <w:rFonts w:cs="Calibri"/>
          <w:b/>
          <w:bCs/>
          <w:color w:val="auto"/>
        </w:rPr>
        <w:t>Giulio Del Popolo</w:t>
      </w:r>
      <w:r>
        <w:rPr>
          <w:rFonts w:cs="Calibri"/>
          <w:color w:val="auto"/>
        </w:rPr>
        <w:t xml:space="preserve">, Presidente della Fondazione italiana continenza. </w:t>
      </w:r>
    </w:p>
    <w:p w14:paraId="11D3D052" w14:textId="77777777" w:rsidR="0094655E" w:rsidRDefault="0094655E">
      <w:pPr>
        <w:jc w:val="both"/>
        <w:rPr>
          <w:rFonts w:cs="Calibri"/>
          <w:color w:val="auto"/>
        </w:rPr>
      </w:pPr>
    </w:p>
    <w:p w14:paraId="05EB973C" w14:textId="77777777" w:rsidR="0094655E" w:rsidRDefault="00000000">
      <w:pPr>
        <w:jc w:val="both"/>
        <w:rPr>
          <w:rFonts w:cs="Calibri"/>
          <w:color w:val="auto"/>
        </w:rPr>
      </w:pPr>
      <w:r>
        <w:rPr>
          <w:rFonts w:cs="Calibri"/>
          <w:color w:val="auto"/>
        </w:rPr>
        <w:t xml:space="preserve">È possibile visionare i </w:t>
      </w:r>
      <w:r>
        <w:rPr>
          <w:rFonts w:cs="Calibri"/>
          <w:b/>
          <w:bCs/>
          <w:color w:val="auto"/>
        </w:rPr>
        <w:t xml:space="preserve">primi </w:t>
      </w:r>
      <w:proofErr w:type="gramStart"/>
      <w:r>
        <w:rPr>
          <w:rFonts w:cs="Calibri"/>
          <w:b/>
          <w:bCs/>
          <w:color w:val="auto"/>
        </w:rPr>
        <w:t>10</w:t>
      </w:r>
      <w:proofErr w:type="gramEnd"/>
      <w:r>
        <w:rPr>
          <w:rFonts w:cs="Calibri"/>
          <w:b/>
          <w:bCs/>
          <w:color w:val="auto"/>
        </w:rPr>
        <w:t xml:space="preserve"> video</w:t>
      </w:r>
      <w:r>
        <w:rPr>
          <w:rFonts w:cs="Calibri"/>
          <w:color w:val="auto"/>
        </w:rPr>
        <w:t xml:space="preserve"> sui seguenti canali della Fondazione italiana continenza:</w:t>
      </w:r>
    </w:p>
    <w:p w14:paraId="3A158A2D" w14:textId="77777777" w:rsidR="0094655E" w:rsidRDefault="00000000">
      <w:pPr>
        <w:pStyle w:val="Paragrafoelenco"/>
        <w:numPr>
          <w:ilvl w:val="0"/>
          <w:numId w:val="1"/>
        </w:numPr>
        <w:jc w:val="both"/>
        <w:rPr>
          <w:rFonts w:cs="Calibri"/>
          <w:color w:val="auto"/>
        </w:rPr>
      </w:pPr>
      <w:r>
        <w:rPr>
          <w:rFonts w:cs="Calibri"/>
          <w:color w:val="auto"/>
        </w:rPr>
        <w:t xml:space="preserve">sito: </w:t>
      </w:r>
      <w:hyperlink r:id="rId8">
        <w:r>
          <w:rPr>
            <w:rStyle w:val="CollegamentoInternet"/>
            <w:rFonts w:cs="Calibri"/>
          </w:rPr>
          <w:t>https://www.fondazioneitalianacontinenza.it/news-eventi/video-decalogo-per-sensibilizzare-sul-tema-dellincontinenza/</w:t>
        </w:r>
      </w:hyperlink>
    </w:p>
    <w:p w14:paraId="6762AEB8" w14:textId="77777777" w:rsidR="0094655E" w:rsidRDefault="00000000">
      <w:pPr>
        <w:pStyle w:val="Paragrafoelenco"/>
        <w:numPr>
          <w:ilvl w:val="0"/>
          <w:numId w:val="1"/>
        </w:numPr>
        <w:jc w:val="both"/>
        <w:rPr>
          <w:rFonts w:cs="Calibri"/>
          <w:color w:val="auto"/>
          <w:lang w:val="en-US"/>
        </w:rPr>
      </w:pPr>
      <w:r>
        <w:rPr>
          <w:rFonts w:cs="Calibri"/>
          <w:color w:val="auto"/>
          <w:lang w:val="en-US"/>
        </w:rPr>
        <w:t xml:space="preserve">YouTube: </w:t>
      </w:r>
      <w:hyperlink r:id="rId9">
        <w:r>
          <w:rPr>
            <w:rStyle w:val="CollegamentoInternet"/>
            <w:rFonts w:cs="Calibri"/>
            <w:lang w:val="en-US"/>
          </w:rPr>
          <w:t>https://www.youtube.com/channel/UCULvj7BOow--tucHB4oFAVg</w:t>
        </w:r>
      </w:hyperlink>
    </w:p>
    <w:p w14:paraId="4FD5C8E5" w14:textId="77777777" w:rsidR="0094655E" w:rsidRDefault="00000000">
      <w:pPr>
        <w:pStyle w:val="Paragrafoelenco"/>
        <w:numPr>
          <w:ilvl w:val="0"/>
          <w:numId w:val="1"/>
        </w:numPr>
        <w:jc w:val="both"/>
        <w:rPr>
          <w:rFonts w:cs="Calibri"/>
          <w:color w:val="auto"/>
          <w:lang w:val="en-US"/>
        </w:rPr>
      </w:pPr>
      <w:r>
        <w:rPr>
          <w:rFonts w:cs="Calibri"/>
          <w:color w:val="auto"/>
          <w:lang w:val="en-US"/>
        </w:rPr>
        <w:t xml:space="preserve">LinkedIn: </w:t>
      </w:r>
      <w:hyperlink r:id="rId10">
        <w:r>
          <w:rPr>
            <w:rStyle w:val="CollegamentoInternet"/>
            <w:rFonts w:cs="Calibri"/>
            <w:lang w:val="en-US"/>
          </w:rPr>
          <w:t>https://www.linkedin.com/company/11273598/admin/feed/posts/</w:t>
        </w:r>
      </w:hyperlink>
    </w:p>
    <w:p w14:paraId="5788E34A" w14:textId="77777777" w:rsidR="0094655E" w:rsidRDefault="00000000">
      <w:pPr>
        <w:pStyle w:val="Paragrafoelenco"/>
        <w:numPr>
          <w:ilvl w:val="0"/>
          <w:numId w:val="1"/>
        </w:numPr>
        <w:jc w:val="both"/>
        <w:rPr>
          <w:rFonts w:cs="Calibri"/>
          <w:color w:val="auto"/>
          <w:lang w:val="en-US"/>
        </w:rPr>
      </w:pPr>
      <w:r>
        <w:rPr>
          <w:rFonts w:cs="Calibri"/>
          <w:color w:val="auto"/>
          <w:lang w:val="en-US"/>
        </w:rPr>
        <w:t xml:space="preserve">Instagram: </w:t>
      </w:r>
      <w:hyperlink r:id="rId11">
        <w:r>
          <w:rPr>
            <w:rStyle w:val="CollegamentoInternet"/>
            <w:rFonts w:cs="Calibri"/>
            <w:lang w:val="en-US"/>
          </w:rPr>
          <w:t>https://www.instagram.com/fic_social/</w:t>
        </w:r>
      </w:hyperlink>
    </w:p>
    <w:p w14:paraId="39846F84" w14:textId="77777777" w:rsidR="0094655E" w:rsidRDefault="00000000">
      <w:pPr>
        <w:pStyle w:val="Paragrafoelenco"/>
        <w:numPr>
          <w:ilvl w:val="0"/>
          <w:numId w:val="1"/>
        </w:numPr>
        <w:jc w:val="both"/>
        <w:rPr>
          <w:rFonts w:cs="Calibri"/>
          <w:color w:val="auto"/>
          <w:lang w:val="en-US"/>
        </w:rPr>
      </w:pPr>
      <w:r>
        <w:rPr>
          <w:rFonts w:cs="Calibri"/>
          <w:color w:val="auto"/>
          <w:lang w:val="en-US"/>
        </w:rPr>
        <w:t xml:space="preserve">X: </w:t>
      </w:r>
      <w:hyperlink r:id="rId12">
        <w:r>
          <w:rPr>
            <w:rStyle w:val="CollegamentoInternet"/>
            <w:rFonts w:cs="Calibri"/>
            <w:lang w:val="en-US"/>
          </w:rPr>
          <w:t>https://twitter.com/FIContinenza</w:t>
        </w:r>
      </w:hyperlink>
      <w:r>
        <w:rPr>
          <w:rFonts w:cs="Calibri"/>
          <w:color w:val="auto"/>
          <w:lang w:val="en-US"/>
        </w:rPr>
        <w:t xml:space="preserve"> </w:t>
      </w:r>
    </w:p>
    <w:p w14:paraId="28B6E86E" w14:textId="77777777" w:rsidR="0094655E" w:rsidRDefault="0094655E">
      <w:pPr>
        <w:jc w:val="both"/>
        <w:rPr>
          <w:rFonts w:cs="Calibri"/>
          <w:color w:val="auto"/>
          <w:lang w:val="en-US"/>
        </w:rPr>
      </w:pPr>
    </w:p>
    <w:p w14:paraId="0BFF96C3" w14:textId="77777777" w:rsidR="0094655E" w:rsidRDefault="00000000">
      <w:pPr>
        <w:jc w:val="both"/>
        <w:rPr>
          <w:rFonts w:cs="Calibri"/>
          <w:b/>
          <w:bCs/>
          <w:color w:val="auto"/>
          <w:sz w:val="20"/>
          <w:szCs w:val="20"/>
        </w:rPr>
      </w:pPr>
      <w:r>
        <w:rPr>
          <w:rFonts w:cs="Calibri"/>
          <w:b/>
          <w:bCs/>
          <w:color w:val="auto"/>
          <w:sz w:val="20"/>
          <w:szCs w:val="20"/>
        </w:rPr>
        <w:t>Per maggiori informazioni:</w:t>
      </w:r>
    </w:p>
    <w:p w14:paraId="67475F4D" w14:textId="77777777" w:rsidR="0094655E" w:rsidRDefault="00000000">
      <w:pPr>
        <w:jc w:val="both"/>
        <w:rPr>
          <w:rFonts w:cs="Calibri"/>
          <w:color w:val="auto"/>
          <w:sz w:val="20"/>
          <w:szCs w:val="20"/>
        </w:rPr>
      </w:pPr>
      <w:r>
        <w:rPr>
          <w:rFonts w:cs="Calibri"/>
          <w:b/>
          <w:bCs/>
          <w:color w:val="auto"/>
          <w:sz w:val="20"/>
          <w:szCs w:val="20"/>
        </w:rPr>
        <w:t>Value Relations</w:t>
      </w:r>
    </w:p>
    <w:p w14:paraId="381FEA1C" w14:textId="77777777" w:rsidR="0094655E" w:rsidRDefault="00000000">
      <w:pPr>
        <w:jc w:val="both"/>
        <w:rPr>
          <w:rFonts w:cs="Calibri"/>
          <w:shd w:val="clear" w:color="auto" w:fill="FFFFFF"/>
        </w:rPr>
      </w:pPr>
      <w:r>
        <w:rPr>
          <w:rFonts w:cs="Calibri"/>
          <w:color w:val="auto"/>
          <w:sz w:val="20"/>
          <w:szCs w:val="20"/>
        </w:rPr>
        <w:t>Cristina Depaoli – c.depaoli@vrelations.it</w:t>
      </w:r>
    </w:p>
    <w:sectPr w:rsidR="0094655E">
      <w:headerReference w:type="default" r:id="rId13"/>
      <w:footerReference w:type="default" r:id="rId14"/>
      <w:pgSz w:w="11906" w:h="16838"/>
      <w:pgMar w:top="1701" w:right="1134" w:bottom="1134" w:left="1134" w:header="709" w:footer="567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899680" w14:textId="77777777" w:rsidR="00713275" w:rsidRDefault="00713275">
      <w:r>
        <w:separator/>
      </w:r>
    </w:p>
  </w:endnote>
  <w:endnote w:type="continuationSeparator" w:id="0">
    <w:p w14:paraId="60F4AB5C" w14:textId="77777777" w:rsidR="00713275" w:rsidRDefault="00713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Minion Pro">
    <w:altName w:val="Cambria"/>
    <w:panose1 w:val="020B0604020202020204"/>
    <w:charset w:val="00"/>
    <w:family w:val="roman"/>
    <w:pitch w:val="variable"/>
  </w:font>
  <w:font w:name="Liberation Sans">
    <w:altName w:val="Arial"/>
    <w:panose1 w:val="020B0604020202020204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50E23" w14:textId="77777777" w:rsidR="0094655E" w:rsidRDefault="00000000">
    <w:pPr>
      <w:pStyle w:val="Nessunaspaziatura"/>
      <w:spacing w:line="264" w:lineRule="auto"/>
      <w:ind w:left="3345" w:hanging="227"/>
      <w:rPr>
        <w:spacing w:val="-2"/>
      </w:rPr>
    </w:pPr>
    <w:r>
      <w:rPr>
        <w:spacing w:val="-2"/>
      </w:rPr>
      <w:t xml:space="preserve">Sede Legale: </w:t>
    </w:r>
    <w:r>
      <w:rPr>
        <w:b/>
        <w:bCs/>
        <w:spacing w:val="-2"/>
      </w:rPr>
      <w:t>FONDAZIONE ITALIANA CONTINENZA</w:t>
    </w:r>
    <w:r>
      <w:rPr>
        <w:spacing w:val="-2"/>
      </w:rPr>
      <w:t xml:space="preserve"> - C.F. 97261600155</w:t>
    </w:r>
  </w:p>
  <w:p w14:paraId="3D8C24AA" w14:textId="77777777" w:rsidR="0094655E" w:rsidRDefault="00000000">
    <w:pPr>
      <w:pStyle w:val="Nessunaspaziatura"/>
      <w:spacing w:line="264" w:lineRule="auto"/>
      <w:ind w:left="3345" w:hanging="227"/>
    </w:pPr>
    <w:r>
      <w:t xml:space="preserve">Via Tommaso </w:t>
    </w:r>
    <w:proofErr w:type="spellStart"/>
    <w:r>
      <w:t>Agudio</w:t>
    </w:r>
    <w:proofErr w:type="spellEnd"/>
    <w:r>
      <w:t>, 2 - 20154 Milano - Telefono +39 345 8976935</w:t>
    </w:r>
  </w:p>
  <w:p w14:paraId="44676054" w14:textId="77777777" w:rsidR="0094655E" w:rsidRDefault="00000000">
    <w:pPr>
      <w:pStyle w:val="Nessunaspaziatura"/>
      <w:spacing w:line="264" w:lineRule="auto"/>
      <w:ind w:left="3345" w:hanging="227"/>
    </w:pPr>
    <w:r>
      <w:rPr>
        <w:spacing w:val="10"/>
      </w:rPr>
      <w:t xml:space="preserve">segreteria@fondazioneitalianacontinenza.it - </w:t>
    </w:r>
    <w:hyperlink r:id="rId1">
      <w:r>
        <w:rPr>
          <w:rStyle w:val="Hyperlink0"/>
        </w:rPr>
        <w:t>www.fondazioneitalianacontinenza.</w:t>
      </w:r>
    </w:hyperlink>
    <w:r>
      <w:rPr>
        <w:rStyle w:val="Hyperlink0"/>
      </w:rPr>
      <w:t>it</w:t>
    </w:r>
  </w:p>
  <w:p w14:paraId="4CE756CC" w14:textId="77777777" w:rsidR="0094655E" w:rsidRDefault="00000000">
    <w:pPr>
      <w:pStyle w:val="Nessunaspaziatura"/>
      <w:spacing w:line="264" w:lineRule="auto"/>
      <w:ind w:left="3353"/>
    </w:pPr>
    <w:r>
      <w:rPr>
        <w:noProof/>
      </w:rPr>
      <w:drawing>
        <wp:anchor distT="0" distB="0" distL="0" distR="0" simplePos="0" relativeHeight="3" behindDoc="0" locked="0" layoutInCell="0" allowOverlap="1" wp14:anchorId="79B8A734" wp14:editId="3BF35E6B">
          <wp:simplePos x="0" y="0"/>
          <wp:positionH relativeFrom="column">
            <wp:posOffset>2007870</wp:posOffset>
          </wp:positionH>
          <wp:positionV relativeFrom="paragraph">
            <wp:posOffset>39370</wp:posOffset>
          </wp:positionV>
          <wp:extent cx="4454525" cy="219710"/>
          <wp:effectExtent l="0" t="0" r="0" b="0"/>
          <wp:wrapSquare wrapText="largest"/>
          <wp:docPr id="2" name="Immagine1" descr="Senza titolo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1" descr="Senza titolo-1.jp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4454525" cy="2197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AC7E8A" w14:textId="77777777" w:rsidR="00713275" w:rsidRDefault="00713275">
      <w:r>
        <w:separator/>
      </w:r>
    </w:p>
  </w:footnote>
  <w:footnote w:type="continuationSeparator" w:id="0">
    <w:p w14:paraId="6A405433" w14:textId="77777777" w:rsidR="00713275" w:rsidRDefault="007132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6924B" w14:textId="77777777" w:rsidR="0094655E" w:rsidRDefault="00000000">
    <w:pPr>
      <w:pStyle w:val="Intestazione"/>
      <w:tabs>
        <w:tab w:val="clear" w:pos="9638"/>
        <w:tab w:val="right" w:pos="9612"/>
      </w:tabs>
    </w:pPr>
    <w:r>
      <w:rPr>
        <w:noProof/>
      </w:rPr>
      <w:drawing>
        <wp:inline distT="0" distB="0" distL="0" distR="0" wp14:anchorId="281CD6D1" wp14:editId="7569DFB9">
          <wp:extent cx="1724025" cy="600075"/>
          <wp:effectExtent l="0" t="0" r="0" b="0"/>
          <wp:docPr id="1" name="officeArt object" descr="LogoVettFondazione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fficeArt object" descr="LogoVettFondazione.jpe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856E6"/>
    <w:multiLevelType w:val="multilevel"/>
    <w:tmpl w:val="EE50F67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3AD419E"/>
    <w:multiLevelType w:val="multilevel"/>
    <w:tmpl w:val="F9641070"/>
    <w:lvl w:ilvl="0">
      <w:start w:val="10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num w:numId="1" w16cid:durableId="1059129968">
    <w:abstractNumId w:val="1"/>
  </w:num>
  <w:num w:numId="2" w16cid:durableId="5045904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655E"/>
    <w:rsid w:val="003255FD"/>
    <w:rsid w:val="00386A9F"/>
    <w:rsid w:val="00713275"/>
    <w:rsid w:val="00811EF7"/>
    <w:rsid w:val="009021DD"/>
    <w:rsid w:val="0094655E"/>
    <w:rsid w:val="009A04E1"/>
    <w:rsid w:val="00F9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B2C2824"/>
  <w15:docId w15:val="{2F188C39-94FB-134E-9E4D-45FA57AAB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sz w:val="24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basedOn w:val="Carpredefinitoparagrafo"/>
    <w:uiPriority w:val="99"/>
    <w:unhideWhenUsed/>
    <w:rsid w:val="003356D4"/>
    <w:rPr>
      <w:color w:val="0000FF" w:themeColor="hyperlink"/>
      <w:u w:val="single"/>
    </w:rPr>
  </w:style>
  <w:style w:type="character" w:customStyle="1" w:styleId="Nessuno">
    <w:name w:val="Nessuno"/>
    <w:qFormat/>
  </w:style>
  <w:style w:type="character" w:customStyle="1" w:styleId="Hyperlink0">
    <w:name w:val="Hyperlink.0"/>
    <w:basedOn w:val="Nessuno"/>
    <w:qFormat/>
    <w:rPr>
      <w:spacing w:val="0"/>
    </w:rPr>
  </w:style>
  <w:style w:type="character" w:styleId="Menzionenonrisolta">
    <w:name w:val="Unresolved Mention"/>
    <w:basedOn w:val="Carpredefinitoparagrafo"/>
    <w:uiPriority w:val="99"/>
    <w:semiHidden/>
    <w:unhideWhenUsed/>
    <w:qFormat/>
    <w:rsid w:val="003356D4"/>
    <w:rPr>
      <w:color w:val="605E5C"/>
      <w:shd w:val="clear" w:color="auto" w:fill="E1DFDD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qFormat/>
    <w:rsid w:val="004105F1"/>
    <w:rPr>
      <w:rFonts w:ascii="Calibri" w:eastAsiaTheme="minorHAnsi" w:hAnsi="Calibri" w:cstheme="minorBidi"/>
      <w:sz w:val="22"/>
      <w:szCs w:val="21"/>
      <w:lang w:eastAsia="en-US" w:bidi="ar-SA"/>
    </w:rPr>
  </w:style>
  <w:style w:type="character" w:customStyle="1" w:styleId="A5">
    <w:name w:val="A5"/>
    <w:uiPriority w:val="99"/>
    <w:qFormat/>
    <w:rsid w:val="0090303D"/>
    <w:rPr>
      <w:rFonts w:cs="Minion Pro"/>
      <w:i/>
      <w:iCs/>
      <w:color w:val="000000"/>
      <w:sz w:val="18"/>
      <w:szCs w:val="18"/>
    </w:rPr>
  </w:style>
  <w:style w:type="character" w:customStyle="1" w:styleId="break-words">
    <w:name w:val="break-words"/>
    <w:basedOn w:val="Carpredefinitoparagrafo"/>
    <w:qFormat/>
    <w:rsid w:val="00734620"/>
  </w:style>
  <w:style w:type="character" w:customStyle="1" w:styleId="css-901oao">
    <w:name w:val="css-901oao"/>
    <w:basedOn w:val="Carpredefinitoparagrafo"/>
    <w:qFormat/>
    <w:rsid w:val="00015401"/>
  </w:style>
  <w:style w:type="paragraph" w:styleId="Titolo">
    <w:name w:val="Title"/>
    <w:basedOn w:val="Normale"/>
    <w:next w:val="Corpotesto"/>
    <w:uiPriority w:val="10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pPr>
      <w:tabs>
        <w:tab w:val="center" w:pos="4819"/>
        <w:tab w:val="right" w:pos="9638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Nessunaspaziatura">
    <w:name w:val="No Spacing"/>
    <w:qFormat/>
    <w:pPr>
      <w:ind w:left="2829" w:firstLine="709"/>
      <w:jc w:val="center"/>
    </w:pPr>
    <w:rPr>
      <w:rFonts w:ascii="Helvetica" w:hAnsi="Helvetica" w:cs="Arial Unicode MS"/>
      <w:color w:val="000000"/>
      <w:sz w:val="16"/>
      <w:szCs w:val="16"/>
      <w:u w:color="000000"/>
    </w:rPr>
  </w:style>
  <w:style w:type="paragraph" w:styleId="Pidipagina">
    <w:name w:val="footer"/>
    <w:basedOn w:val="Normale"/>
  </w:style>
  <w:style w:type="paragraph" w:styleId="Testonormale">
    <w:name w:val="Plain Text"/>
    <w:basedOn w:val="Normale"/>
    <w:link w:val="TestonormaleCarattere"/>
    <w:uiPriority w:val="99"/>
    <w:unhideWhenUsed/>
    <w:qFormat/>
    <w:rsid w:val="004105F1"/>
    <w:rPr>
      <w:rFonts w:eastAsiaTheme="minorHAnsi" w:cstheme="minorBidi"/>
      <w:color w:val="auto"/>
      <w:szCs w:val="21"/>
      <w:lang w:eastAsia="en-US" w:bidi="ar-SA"/>
    </w:rPr>
  </w:style>
  <w:style w:type="paragraph" w:styleId="NormaleWeb">
    <w:name w:val="Normal (Web)"/>
    <w:basedOn w:val="Normale"/>
    <w:uiPriority w:val="99"/>
    <w:semiHidden/>
    <w:unhideWhenUsed/>
    <w:qFormat/>
    <w:rsid w:val="0090303D"/>
    <w:pPr>
      <w:spacing w:beforeAutospacing="1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it-IT" w:bidi="ar-SA"/>
    </w:rPr>
  </w:style>
  <w:style w:type="paragraph" w:customStyle="1" w:styleId="Default">
    <w:name w:val="Default"/>
    <w:qFormat/>
    <w:rsid w:val="000C7C31"/>
    <w:rPr>
      <w:rFonts w:ascii="Minion Pro" w:hAnsi="Minion Pro" w:cs="Minion Pro"/>
      <w:color w:val="000000"/>
      <w:szCs w:val="24"/>
      <w:lang w:bidi="ar-SA"/>
    </w:rPr>
  </w:style>
  <w:style w:type="paragraph" w:styleId="Paragrafoelenco">
    <w:name w:val="List Paragraph"/>
    <w:basedOn w:val="Normale"/>
    <w:uiPriority w:val="34"/>
    <w:qFormat/>
    <w:rsid w:val="0043034E"/>
    <w:pPr>
      <w:ind w:left="720"/>
      <w:contextualSpacing/>
    </w:pPr>
    <w:rPr>
      <w:rFonts w:cs="Mangal"/>
      <w:szCs w:val="20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ondazioneitalianacontinenza.it/news-eventi/video-decalogo-per-sensibilizzare-sul-tema-dellincontinenza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twitter.com/FIContinenza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nstagram.com/fic_social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linkedin.com/company/11273598/admin/feed/post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channel/UCULvj7BOow--tucHB4oFAVg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://www.fondazioneitalianacontinenza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999775E-9A3E-F749-9523-09CC64D94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554</Words>
  <Characters>3159</Characters>
  <Application>Microsoft Office Word</Application>
  <DocSecurity>0</DocSecurity>
  <Lines>26</Lines>
  <Paragraphs>7</Paragraphs>
  <ScaleCrop>false</ScaleCrop>
  <Company/>
  <LinksUpToDate>false</LinksUpToDate>
  <CharactersWithSpaces>3706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Pisani</dc:creator>
  <dc:description/>
  <cp:lastModifiedBy>Cristina Depaoli</cp:lastModifiedBy>
  <cp:revision>4</cp:revision>
  <dcterms:created xsi:type="dcterms:W3CDTF">2024-04-23T09:02:00Z</dcterms:created>
  <dcterms:modified xsi:type="dcterms:W3CDTF">2024-04-23T09:19:00Z</dcterms:modified>
  <dc:language>it-IT</dc:language>
</cp:coreProperties>
</file>